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2A" w:rsidRDefault="000C012A" w:rsidP="00103038">
      <w:pPr>
        <w:pStyle w:val="Sinespaciado"/>
        <w:rPr>
          <w:rFonts w:ascii="Times New Roman" w:hAnsi="Times New Roman" w:cs="Times New Roman"/>
          <w:b/>
        </w:rPr>
      </w:pPr>
      <w:r w:rsidRPr="000C012A">
        <w:rPr>
          <w:rFonts w:ascii="Times New Roman" w:hAnsi="Times New Roman" w:cs="Times New Roman"/>
          <w:b/>
        </w:rPr>
        <w:t>ARCHIVOS</w:t>
      </w:r>
      <w:r>
        <w:rPr>
          <w:rFonts w:ascii="Times New Roman" w:hAnsi="Times New Roman" w:cs="Times New Roman"/>
          <w:b/>
        </w:rPr>
        <w:t>COMPLEMENTARIO</w:t>
      </w:r>
      <w:bookmarkStart w:id="0" w:name="_GoBack"/>
      <w:bookmarkEnd w:id="0"/>
    </w:p>
    <w:p w:rsidR="000C012A" w:rsidRDefault="000C012A" w:rsidP="00103038">
      <w:pPr>
        <w:pStyle w:val="Sinespaciado"/>
        <w:rPr>
          <w:rFonts w:ascii="Times New Roman" w:hAnsi="Times New Roman" w:cs="Times New Roman"/>
          <w:b/>
        </w:rPr>
      </w:pPr>
    </w:p>
    <w:p w:rsidR="000C012A" w:rsidRDefault="000C012A" w:rsidP="00103038">
      <w:pPr>
        <w:pStyle w:val="Sinespaciado"/>
        <w:rPr>
          <w:rFonts w:ascii="Times New Roman" w:hAnsi="Times New Roman" w:cs="Times New Roman"/>
          <w:b/>
        </w:rPr>
      </w:pP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  <w:b/>
        </w:rPr>
      </w:pPr>
      <w:r w:rsidRPr="000C012A">
        <w:rPr>
          <w:rFonts w:ascii="Times New Roman" w:hAnsi="Times New Roman" w:cs="Times New Roman"/>
          <w:b/>
        </w:rPr>
        <w:t xml:space="preserve">Autores: 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 xml:space="preserve">Víctor Santiago Largo Gaviria. 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 xml:space="preserve">Email: </w:t>
      </w:r>
      <w:hyperlink r:id="rId4" w:history="1">
        <w:r w:rsidRPr="000C012A">
          <w:rPr>
            <w:rStyle w:val="Hipervnculo"/>
            <w:rFonts w:ascii="Times New Roman" w:hAnsi="Times New Roman" w:cs="Times New Roman"/>
          </w:rPr>
          <w:t>slargog@tdea.edu.co</w:t>
        </w:r>
      </w:hyperlink>
      <w:r w:rsidRPr="000C012A">
        <w:rPr>
          <w:rFonts w:ascii="Times New Roman" w:hAnsi="Times New Roman" w:cs="Times New Roman"/>
        </w:rPr>
        <w:t xml:space="preserve"> 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Celular: (+57)3117526317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DNI: 98771624, República de Colombia</w:t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</w:rPr>
      </w:pP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Jesús Mario Girón Higuita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Email: jesus.giron@tdea.edu.co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Celular: (+57)3134332197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DNI: 70113532</w:t>
      </w:r>
      <w:r w:rsidRPr="000C012A">
        <w:rPr>
          <w:rFonts w:ascii="Times New Roman" w:hAnsi="Times New Roman" w:cs="Times New Roman"/>
        </w:rPr>
        <w:t>, República de Colombia</w:t>
      </w:r>
      <w:r w:rsidRPr="000C012A">
        <w:rPr>
          <w:rFonts w:ascii="Times New Roman" w:hAnsi="Times New Roman" w:cs="Times New Roman"/>
        </w:rPr>
        <w:t xml:space="preserve"> </w:t>
      </w: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</w:rPr>
      </w:pPr>
    </w:p>
    <w:p w:rsidR="00CF3E53" w:rsidRPr="000C012A" w:rsidRDefault="00CF3E53" w:rsidP="00103038">
      <w:pPr>
        <w:pStyle w:val="Sinespaciado"/>
        <w:rPr>
          <w:rFonts w:ascii="Times New Roman" w:hAnsi="Times New Roman" w:cs="Times New Roman"/>
          <w:b/>
        </w:rPr>
      </w:pPr>
      <w:r w:rsidRPr="000C012A">
        <w:rPr>
          <w:rFonts w:ascii="Times New Roman" w:hAnsi="Times New Roman" w:cs="Times New Roman"/>
          <w:b/>
        </w:rPr>
        <w:t xml:space="preserve">Pertenencia institucional: </w:t>
      </w:r>
    </w:p>
    <w:p w:rsidR="00CF3E53" w:rsidRPr="000C012A" w:rsidRDefault="00103038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>Ambos son p</w:t>
      </w:r>
      <w:r w:rsidR="00CF3E53" w:rsidRPr="000C012A">
        <w:rPr>
          <w:rFonts w:ascii="Times New Roman" w:hAnsi="Times New Roman" w:cs="Times New Roman"/>
        </w:rPr>
        <w:t>rofesores del Tecnológico de Antioquia, Institución Universitaria</w:t>
      </w:r>
      <w:r w:rsidRPr="000C012A">
        <w:rPr>
          <w:rFonts w:ascii="Times New Roman" w:hAnsi="Times New Roman" w:cs="Times New Roman"/>
        </w:rPr>
        <w:t xml:space="preserve"> de la ciudad de Medellín, Colombia. </w:t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</w:rPr>
      </w:pP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b/>
        </w:rPr>
      </w:pPr>
      <w:r w:rsidRPr="000C012A">
        <w:rPr>
          <w:rFonts w:ascii="Times New Roman" w:hAnsi="Times New Roman" w:cs="Times New Roman"/>
          <w:b/>
        </w:rPr>
        <w:t>Currículum Vitae:</w:t>
      </w:r>
    </w:p>
    <w:p w:rsidR="00CF3E53" w:rsidRPr="000C012A" w:rsidRDefault="00103038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</w:rPr>
        <w:t xml:space="preserve">Víctor Santiago Largo Gaviria es estudiante del Doctorado en Español: Lingüística, Literatura y Comunicación en la Universidad de Valladolid, España. En esta misma universidad cursó la maestría en </w:t>
      </w:r>
      <w:r w:rsidRPr="000C012A">
        <w:rPr>
          <w:rFonts w:ascii="Times New Roman" w:hAnsi="Times New Roman" w:cs="Times New Roman"/>
        </w:rPr>
        <w:t>Estudios Filológicos Superiores</w:t>
      </w:r>
      <w:r w:rsidRPr="000C012A">
        <w:rPr>
          <w:rFonts w:ascii="Times New Roman" w:hAnsi="Times New Roman" w:cs="Times New Roman"/>
        </w:rPr>
        <w:t xml:space="preserve"> durante el periodo 2015-16 y fue candidato a mención de honor por su tesis que versó sobre el pensamiento indigenista hispanoamericano del siglo XIX. Como formación inicial es f</w:t>
      </w:r>
      <w:r w:rsidR="009D328A" w:rsidRPr="000C012A">
        <w:rPr>
          <w:rFonts w:ascii="Times New Roman" w:hAnsi="Times New Roman" w:cs="Times New Roman"/>
        </w:rPr>
        <w:t>ilólogo hispanista</w:t>
      </w:r>
      <w:r w:rsidRPr="000C012A">
        <w:rPr>
          <w:rFonts w:ascii="Times New Roman" w:hAnsi="Times New Roman" w:cs="Times New Roman"/>
        </w:rPr>
        <w:t xml:space="preserve"> de la Universidad de Antioquia y s</w:t>
      </w:r>
      <w:r w:rsidR="009D328A" w:rsidRPr="000C012A">
        <w:rPr>
          <w:rFonts w:ascii="Times New Roman" w:hAnsi="Times New Roman" w:cs="Times New Roman"/>
        </w:rPr>
        <w:t xml:space="preserve">e ha desempeñado como profesor en la Maestría de Educación </w:t>
      </w:r>
      <w:r w:rsidRPr="000C012A">
        <w:rPr>
          <w:rFonts w:ascii="Times New Roman" w:hAnsi="Times New Roman" w:cs="Times New Roman"/>
        </w:rPr>
        <w:t xml:space="preserve">que ofrece esta misma universidad. Por último, cabe señalar que </w:t>
      </w:r>
      <w:r w:rsidR="009D328A" w:rsidRPr="000C012A">
        <w:rPr>
          <w:rFonts w:ascii="Times New Roman" w:hAnsi="Times New Roman" w:cs="Times New Roman"/>
        </w:rPr>
        <w:t xml:space="preserve">lleva más de cuatro años impartiendo cursos de literatura colombiana y latinoamericana desde un enfoque </w:t>
      </w:r>
      <w:r w:rsidR="009D328A" w:rsidRPr="000C012A">
        <w:rPr>
          <w:rFonts w:ascii="Times New Roman" w:hAnsi="Times New Roman" w:cs="Times New Roman"/>
        </w:rPr>
        <w:t>étnico</w:t>
      </w:r>
      <w:r w:rsidR="009D328A" w:rsidRPr="000C012A">
        <w:rPr>
          <w:rFonts w:ascii="Times New Roman" w:hAnsi="Times New Roman" w:cs="Times New Roman"/>
        </w:rPr>
        <w:t xml:space="preserve"> e intercultural. </w:t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</w:rPr>
      </w:pPr>
    </w:p>
    <w:p w:rsidR="009D328A" w:rsidRPr="000C012A" w:rsidRDefault="00103038" w:rsidP="00103038">
      <w:pPr>
        <w:pStyle w:val="Sinespaciado"/>
        <w:rPr>
          <w:rFonts w:ascii="Times New Roman" w:hAnsi="Times New Roman" w:cs="Times New Roman"/>
        </w:rPr>
      </w:pPr>
      <w:r w:rsidRPr="000C012A">
        <w:rPr>
          <w:rFonts w:ascii="Times New Roman" w:hAnsi="Times New Roman" w:cs="Times New Roman"/>
          <w:noProof/>
          <w:lang w:eastAsia="es-CO"/>
        </w:rPr>
        <w:drawing>
          <wp:inline distT="0" distB="0" distL="0" distR="0">
            <wp:extent cx="2057400" cy="2565699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47" cy="257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</w:rPr>
      </w:pP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</w:rPr>
      </w:pP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b/>
        </w:rPr>
      </w:pPr>
      <w:r w:rsidRPr="000C012A">
        <w:rPr>
          <w:rFonts w:ascii="Times New Roman" w:hAnsi="Times New Roman" w:cs="Times New Roman"/>
          <w:b/>
        </w:rPr>
        <w:t>Currículum Vitae:</w:t>
      </w:r>
    </w:p>
    <w:p w:rsidR="009D328A" w:rsidRPr="000C012A" w:rsidRDefault="009D328A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  <w:r w:rsidRPr="000C012A">
        <w:rPr>
          <w:rFonts w:ascii="Times New Roman" w:hAnsi="Times New Roman" w:cs="Times New Roman"/>
        </w:rPr>
        <w:t xml:space="preserve">Jesús Mario Girón Higuita es Doctor en Lingüística de la </w:t>
      </w:r>
      <w:proofErr w:type="spellStart"/>
      <w:r w:rsidRPr="000C012A">
        <w:rPr>
          <w:rFonts w:ascii="Times New Roman" w:hAnsi="Times New Roman" w:cs="Times New Roman"/>
          <w:color w:val="333333"/>
          <w:shd w:val="clear" w:color="auto" w:fill="FFFFFF"/>
        </w:rPr>
        <w:t>Vrije</w:t>
      </w:r>
      <w:proofErr w:type="spellEnd"/>
      <w:r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0C012A">
        <w:rPr>
          <w:rFonts w:ascii="Times New Roman" w:hAnsi="Times New Roman" w:cs="Times New Roman"/>
          <w:color w:val="333333"/>
          <w:shd w:val="clear" w:color="auto" w:fill="FFFFFF"/>
        </w:rPr>
        <w:t>Universiteit</w:t>
      </w:r>
      <w:proofErr w:type="spellEnd"/>
      <w:r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0C012A">
        <w:rPr>
          <w:rFonts w:ascii="Times New Roman" w:hAnsi="Times New Roman" w:cs="Times New Roman"/>
          <w:color w:val="333333"/>
          <w:shd w:val="clear" w:color="auto" w:fill="FFFFFF"/>
        </w:rPr>
        <w:t>Amsterdam</w:t>
      </w:r>
      <w:proofErr w:type="spellEnd"/>
      <w:r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. Además, es magíster en Etnolingüística de la </w:t>
      </w:r>
      <w:r w:rsidRPr="000C012A">
        <w:rPr>
          <w:rFonts w:ascii="Times New Roman" w:hAnsi="Times New Roman" w:cs="Times New Roman"/>
          <w:color w:val="333333"/>
          <w:shd w:val="clear" w:color="auto" w:fill="FFFFFF"/>
        </w:rPr>
        <w:t>Universidad de Los Andes</w:t>
      </w:r>
      <w:r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 y es antropólogo de la U</w:t>
      </w:r>
      <w:r w:rsidRPr="000C012A">
        <w:rPr>
          <w:rFonts w:ascii="Times New Roman" w:hAnsi="Times New Roman" w:cs="Times New Roman"/>
          <w:color w:val="333333"/>
          <w:shd w:val="clear" w:color="auto" w:fill="FFFFFF"/>
        </w:rPr>
        <w:t>niversidad de Antioquia</w:t>
      </w:r>
      <w:r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. Ha incursionado en la descripción de lenguas amerindias movido por su interés en la diversidad cultural y en los retos que supone dicha diversidad para la interculturalidad y la </w:t>
      </w:r>
      <w:r w:rsidRPr="000C012A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traducción de sentidos. Pero en esta búsqueda he topado con los fascinantes asuntos de la relación entre pensamiento, lenguaje y cultura, llegando a formar un nuevo interés en lo que es materia de estudio de la psicolingüística y la neurociencia. De allí que, adicionalmente a las tareas de descripción de pormenores de la estructura lingüística y del uso situado culturalmente de lenguas nativas amerindias, me interese hacer puentes entre análisis de habla, adquisición del lenguaje, evaluación de habilidades lingüísticas y diagnóstico de problemas del lenguaje (inicialmente en castellano)</w:t>
      </w:r>
      <w:r w:rsidR="00103038" w:rsidRPr="000C012A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9D328A" w:rsidRPr="000C012A" w:rsidRDefault="009D328A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  <w:r w:rsidRPr="000C012A">
        <w:rPr>
          <w:rFonts w:ascii="Times New Roman" w:hAnsi="Times New Roman" w:cs="Times New Roman"/>
          <w:noProof/>
          <w:color w:val="333333"/>
          <w:shd w:val="clear" w:color="auto" w:fill="FFFFFF"/>
          <w:lang w:eastAsia="es-CO"/>
        </w:rPr>
        <w:drawing>
          <wp:inline distT="0" distB="0" distL="0" distR="0">
            <wp:extent cx="1905000" cy="1905000"/>
            <wp:effectExtent l="0" t="0" r="0" b="0"/>
            <wp:docPr id="2" name="Imagen 2" descr="C:\Users\slargog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largog\Desktop\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103038" w:rsidRDefault="00103038" w:rsidP="00103038">
      <w:pPr>
        <w:pStyle w:val="Sinespaciad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0C012A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Título del trabajo: </w:t>
      </w:r>
    </w:p>
    <w:p w:rsidR="00103038" w:rsidRPr="000C012A" w:rsidRDefault="00103038" w:rsidP="00103038">
      <w:pPr>
        <w:pStyle w:val="Sinespaciado"/>
        <w:rPr>
          <w:rFonts w:ascii="Times New Roman" w:eastAsia="Arial Narrow" w:hAnsi="Times New Roman" w:cs="Times New Roman"/>
        </w:rPr>
      </w:pPr>
      <w:proofErr w:type="spellStart"/>
      <w:r w:rsidRPr="000C012A">
        <w:rPr>
          <w:rFonts w:ascii="Times New Roman" w:eastAsia="Arial Narrow" w:hAnsi="Times New Roman" w:cs="Times New Roman"/>
          <w:i/>
        </w:rPr>
        <w:t>Emberas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: Problema y posibilidad. Un Análisis sobre las prácticas didácticas indígenas en el contexto intercultural colombiano </w:t>
      </w:r>
    </w:p>
    <w:p w:rsidR="00103038" w:rsidRPr="000C012A" w:rsidRDefault="00103038" w:rsidP="00103038">
      <w:pPr>
        <w:pStyle w:val="Sinespaciado"/>
        <w:rPr>
          <w:rFonts w:ascii="Times New Roman" w:eastAsia="Arial Narrow" w:hAnsi="Times New Roman" w:cs="Times New Roman"/>
        </w:rPr>
      </w:pPr>
      <w:proofErr w:type="spellStart"/>
      <w:r w:rsidRPr="000C012A">
        <w:rPr>
          <w:rFonts w:ascii="Times New Roman" w:eastAsia="Arial Narrow" w:hAnsi="Times New Roman" w:cs="Times New Roman"/>
          <w:i/>
        </w:rPr>
        <w:t>E</w:t>
      </w:r>
      <w:r w:rsidR="000C012A" w:rsidRPr="000C012A">
        <w:rPr>
          <w:rFonts w:ascii="Times New Roman" w:eastAsia="Arial Narrow" w:hAnsi="Times New Roman" w:cs="Times New Roman"/>
          <w:i/>
        </w:rPr>
        <w:t>mberas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: </w:t>
      </w:r>
      <w:proofErr w:type="spellStart"/>
      <w:r w:rsidRPr="000C012A">
        <w:rPr>
          <w:rFonts w:ascii="Times New Roman" w:eastAsia="Arial Narrow" w:hAnsi="Times New Roman" w:cs="Times New Roman"/>
        </w:rPr>
        <w:t>Problem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and </w:t>
      </w:r>
      <w:proofErr w:type="spellStart"/>
      <w:r w:rsidRPr="000C012A">
        <w:rPr>
          <w:rFonts w:ascii="Times New Roman" w:eastAsia="Arial Narrow" w:hAnsi="Times New Roman" w:cs="Times New Roman"/>
        </w:rPr>
        <w:t>possibility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. </w:t>
      </w:r>
      <w:proofErr w:type="spellStart"/>
      <w:r w:rsidR="000C012A" w:rsidRPr="000C012A">
        <w:rPr>
          <w:rFonts w:ascii="Times New Roman" w:eastAsia="Arial Narrow" w:hAnsi="Times New Roman" w:cs="Times New Roman"/>
        </w:rPr>
        <w:t>A</w:t>
      </w:r>
      <w:r w:rsidRPr="000C012A">
        <w:rPr>
          <w:rFonts w:ascii="Times New Roman" w:eastAsia="Arial Narrow" w:hAnsi="Times New Roman" w:cs="Times New Roman"/>
        </w:rPr>
        <w:t>n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</w:t>
      </w:r>
      <w:proofErr w:type="spellStart"/>
      <w:r w:rsidRPr="000C012A">
        <w:rPr>
          <w:rFonts w:ascii="Times New Roman" w:eastAsia="Arial Narrow" w:hAnsi="Times New Roman" w:cs="Times New Roman"/>
        </w:rPr>
        <w:t>analysis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of </w:t>
      </w:r>
      <w:proofErr w:type="spellStart"/>
      <w:r w:rsidRPr="000C012A">
        <w:rPr>
          <w:rFonts w:ascii="Times New Roman" w:eastAsia="Arial Narrow" w:hAnsi="Times New Roman" w:cs="Times New Roman"/>
        </w:rPr>
        <w:t>indigenous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</w:t>
      </w:r>
      <w:proofErr w:type="spellStart"/>
      <w:r w:rsidRPr="000C012A">
        <w:rPr>
          <w:rFonts w:ascii="Times New Roman" w:eastAsia="Arial Narrow" w:hAnsi="Times New Roman" w:cs="Times New Roman"/>
        </w:rPr>
        <w:t>teaching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</w:t>
      </w:r>
      <w:proofErr w:type="spellStart"/>
      <w:r w:rsidRPr="000C012A">
        <w:rPr>
          <w:rFonts w:ascii="Times New Roman" w:eastAsia="Arial Narrow" w:hAnsi="Times New Roman" w:cs="Times New Roman"/>
        </w:rPr>
        <w:t>practices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in </w:t>
      </w:r>
      <w:proofErr w:type="spellStart"/>
      <w:r w:rsidRPr="000C012A">
        <w:rPr>
          <w:rFonts w:ascii="Times New Roman" w:eastAsia="Arial Narrow" w:hAnsi="Times New Roman" w:cs="Times New Roman"/>
        </w:rPr>
        <w:t>the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</w:t>
      </w:r>
      <w:proofErr w:type="spellStart"/>
      <w:r w:rsidRPr="000C012A">
        <w:rPr>
          <w:rFonts w:ascii="Times New Roman" w:eastAsia="Arial Narrow" w:hAnsi="Times New Roman" w:cs="Times New Roman"/>
        </w:rPr>
        <w:t>colombian</w:t>
      </w:r>
      <w:proofErr w:type="spellEnd"/>
      <w:r w:rsidRPr="000C012A">
        <w:rPr>
          <w:rFonts w:ascii="Times New Roman" w:eastAsia="Arial Narrow" w:hAnsi="Times New Roman" w:cs="Times New Roman"/>
        </w:rPr>
        <w:t xml:space="preserve"> intercultural </w:t>
      </w:r>
      <w:proofErr w:type="spellStart"/>
      <w:r w:rsidRPr="000C012A">
        <w:rPr>
          <w:rFonts w:ascii="Times New Roman" w:eastAsia="Arial Narrow" w:hAnsi="Times New Roman" w:cs="Times New Roman"/>
        </w:rPr>
        <w:t>context</w:t>
      </w:r>
      <w:proofErr w:type="spellEnd"/>
    </w:p>
    <w:p w:rsidR="00103038" w:rsidRPr="000C012A" w:rsidRDefault="00103038" w:rsidP="00103038">
      <w:pPr>
        <w:pStyle w:val="Sinespaciado"/>
        <w:rPr>
          <w:rFonts w:ascii="Times New Roman" w:hAnsi="Times New Roman" w:cs="Times New Roman"/>
          <w:color w:val="333333"/>
          <w:shd w:val="clear" w:color="auto" w:fill="FFFFFF"/>
        </w:rPr>
      </w:pPr>
    </w:p>
    <w:sectPr w:rsidR="00103038" w:rsidRPr="000C0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92"/>
    <w:rsid w:val="000C012A"/>
    <w:rsid w:val="00103038"/>
    <w:rsid w:val="003B707D"/>
    <w:rsid w:val="009D328A"/>
    <w:rsid w:val="00B95192"/>
    <w:rsid w:val="00C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FF32F9-60CE-4057-B6B9-BD39AEA9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951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F3E5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03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slargog@tde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Santiago Largo Gaviria</dc:creator>
  <cp:keywords/>
  <dc:description/>
  <cp:lastModifiedBy>Victor Santiago Largo Gaviria</cp:lastModifiedBy>
  <cp:revision>1</cp:revision>
  <dcterms:created xsi:type="dcterms:W3CDTF">2018-10-30T21:36:00Z</dcterms:created>
  <dcterms:modified xsi:type="dcterms:W3CDTF">2018-10-30T22:19:00Z</dcterms:modified>
</cp:coreProperties>
</file>